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5D68CB" w:rsidRPr="00F008C3" w:rsidP="00F008C3" w14:paraId="50E5D2DB" w14:textId="363F932D">
      <w:pPr>
        <w:spacing w:after="100" w:afterAutospacing="1" w:line="240" w:lineRule="auto"/>
        <w:ind w:firstLine="562"/>
        <w:jc w:val="center"/>
        <w:rPr>
          <w:rFonts w:ascii="Arial" w:eastAsia="Mongolian Baiti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</w:pPr>
      <w:r w:rsidRPr="00F008C3">
        <w:rPr>
          <w:rFonts w:ascii="Arial" w:eastAsia="Mongolian Baiti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A0753D" w:rsidRPr="00CA7C5C" w:rsidP="005D68CB" w14:paraId="50E5D2DE" w14:textId="005ACB8D">
      <w:pPr>
        <w:spacing w:after="160" w:afterAutospacing="0" w:line="240" w:lineRule="auto"/>
        <w:ind w:firstLine="0"/>
        <w:jc w:val="both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 w:rsidR="00DF7012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</w:t>
      </w:r>
      <w:r w:rsidRPr="00CA7C5C" w:rsidR="00A31FD8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 </w:t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/Газар/</w:t>
      </w:r>
    </w:p>
    <w:p w:rsidR="005D68CB" w:rsidRPr="00CA7C5C" w:rsidP="005D68CB" w14:paraId="50E5D2DF" w14:textId="393477F1">
      <w:pPr>
        <w:spacing w:after="160" w:afterAutospacing="0" w:line="240" w:lineRule="auto"/>
        <w:ind w:firstLine="0"/>
        <w:jc w:val="center"/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БУСАД ГЭРЭЭН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ИЙ ДАГУУ МӨНГӨН ХӨРӨНГӨ ГАРГУУЛАХ ШААРДЛАГА</w:t>
      </w:r>
    </w:p>
    <w:p w:rsidR="005D68CB" w:rsidRPr="00CA7C5C" w:rsidP="005D68CB" w14:paraId="50E5D2E0" w14:textId="6EACFF46">
      <w:pPr>
        <w:spacing w:after="160" w:afterAutospacing="0" w:line="240" w:lineRule="auto"/>
        <w:ind w:firstLine="0"/>
        <w:jc w:val="center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 А-</w:t>
      </w:r>
      <w:r w:rsidRPr="00CA7C5C" w:rsidR="00A31FD8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1</w:t>
      </w:r>
      <w:r w:rsidRPr="00CA7C5C" w:rsidR="00CB4028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5</w:t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5D68CB" w:rsidRPr="00CA7C5C" w:rsidP="005D68CB" w14:paraId="50E5D2E1" w14:textId="77777777">
      <w:pPr>
        <w:spacing w:after="160" w:afterAutospacing="0" w:line="240" w:lineRule="auto"/>
        <w:ind w:firstLine="0"/>
        <w:jc w:val="center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5D68CB" w:rsidRPr="00CA7C5C" w:rsidP="00A43BD7" w14:paraId="50E5D2E2" w14:textId="6C47C4BD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дүн: .............</w:t>
      </w:r>
      <w:r w:rsidRPr="00CA7C5C" w:rsidR="00A43BD7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</w:t>
      </w:r>
      <w:r w:rsidRPr="00CA7C5C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 төгрөг</w:t>
      </w:r>
    </w:p>
    <w:p w:rsidR="005D68CB" w:rsidRPr="00CA7C5C" w:rsidP="005D68CB" w14:paraId="50E5D2E3" w14:textId="77777777">
      <w:pPr>
        <w:pStyle w:val="ListParagraph"/>
        <w:spacing w:after="160" w:afterAutospacing="0" w:line="240" w:lineRule="auto"/>
        <w:ind w:left="720" w:firstLine="0"/>
        <w:contextualSpacing/>
        <w:jc w:val="both"/>
        <w:rPr>
          <w:rFonts w:ascii="Arial" w:eastAsia="Arial Unicode MS" w:hAnsi="Arial" w:cs="Arial"/>
          <w:b/>
          <w:bCs/>
          <w:noProof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5D68CB" w:rsidRPr="00CA7C5C" w:rsidP="008741B6" w14:paraId="50E5D2E4" w14:textId="77777777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үндэслэл: </w:t>
      </w:r>
    </w:p>
    <w:p w:rsidR="005D68CB" w:rsidRPr="00CA7C5C" w:rsidP="008741B6" w14:paraId="50E5D2E5" w14:textId="4ECFA865">
      <w:pPr>
        <w:spacing w:after="160" w:afterAutospacing="0" w:line="256" w:lineRule="auto"/>
        <w:ind w:left="1134" w:firstLine="0"/>
        <w:contextualSpacing/>
        <w:jc w:val="left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 w:rsidR="00D47810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Гэрээ</w:t>
      </w:r>
      <w:r w:rsidRPr="00CA7C5C" w:rsidR="006A05EA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ний </w:t>
      </w:r>
      <w:r w:rsidRPr="00CA7C5C" w:rsidR="00D47810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үүргийн дагуу мөнгө гаргуулах</w:t>
      </w:r>
      <w:r w:rsidRPr="00CA7C5C" w:rsidR="007E390E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D47810" w:rsidRPr="00CA7C5C" w:rsidP="008741B6" w14:paraId="50E5D2E7" w14:textId="22457869">
      <w:pPr>
        <w:spacing w:after="160" w:afterAutospacing="0" w:line="256" w:lineRule="auto"/>
        <w:ind w:left="1134" w:firstLine="0"/>
        <w:contextualSpacing/>
        <w:jc w:val="left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00500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  <w:t>Гэрээний үүргээ гүйцэтгээгүйгээс учирсан хохирол гаргуулах</w:t>
      </w:r>
      <w:r w:rsidRPr="00CA7C5C" w:rsidR="00581417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5D68CB" w:rsidRPr="00CA7C5C" w:rsidP="008741B6" w14:paraId="50E5D2E9" w14:textId="27880085">
      <w:pPr>
        <w:tabs>
          <w:tab w:val="left" w:pos="1418"/>
        </w:tabs>
        <w:spacing w:after="160" w:afterAutospacing="0" w:line="256" w:lineRule="auto"/>
        <w:ind w:left="1134" w:firstLine="0"/>
        <w:contextualSpacing/>
        <w:jc w:val="left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97938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 w:rsidR="000F5158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 w:rsidR="000F5158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CA7C5C" w:rsidR="00D47810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Гэрээг цуцалсан /татгалзсан/-аас учирсан хохирол гаргуулах </w:t>
      </w:r>
    </w:p>
    <w:p w:rsidR="00D47810" w:rsidRPr="00CA7C5C" w:rsidP="008741B6" w14:paraId="50E5D2EA" w14:textId="4A7BC308">
      <w:pPr>
        <w:spacing w:after="160" w:afterAutospacing="0" w:line="256" w:lineRule="auto"/>
        <w:ind w:left="1134" w:firstLine="0"/>
        <w:contextualSpacing/>
        <w:jc w:val="left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5180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 w:rsidR="003C35EB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  <w:t>Гэрээний дагуу анз /алданги</w:t>
      </w:r>
      <w:r w:rsidRPr="00CA7C5C" w:rsidR="003C35EB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,</w:t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торгууль/ гаргуулах</w:t>
      </w:r>
    </w:p>
    <w:p w:rsidR="00F36789" w:rsidRPr="00CA7C5C" w:rsidP="008741B6" w14:paraId="50E5D2EC" w14:textId="004017D5">
      <w:pPr>
        <w:spacing w:after="160" w:afterAutospacing="0" w:line="256" w:lineRule="auto"/>
        <w:ind w:firstLine="1134"/>
        <w:contextualSpacing/>
        <w:jc w:val="left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6241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 w:rsidR="004E054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 w:rsidR="004E054F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  <w:t>Гэрээ байгуулагдаагүй,</w:t>
      </w:r>
      <w:r w:rsidRPr="00CA7C5C" w:rsidR="00A0753D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CA7C5C" w:rsidR="00A629DE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эсхүл </w:t>
      </w:r>
      <w:r w:rsidRPr="00CA7C5C" w:rsidR="004E054F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хүчин төгөлдөр бус</w:t>
      </w:r>
      <w:r w:rsidRPr="00CA7C5C" w:rsidR="00A629DE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,</w:t>
      </w:r>
      <w:r w:rsidRPr="00CA7C5C" w:rsidR="00A0753D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эсхүл хүчин төгөлдөр бус гэж тооцуулах шаардлагын дагуу </w:t>
      </w:r>
      <w:r w:rsidRPr="00CA7C5C" w:rsidR="004E054F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өгсөн мөнгөө буцааж гаргуулах</w:t>
      </w:r>
      <w:r w:rsidRPr="00CA7C5C" w:rsidR="00CD0680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, эсхүл өгсөн эд хөрөнгийн үнийг гаргуулах</w:t>
      </w:r>
    </w:p>
    <w:p w:rsidR="00A30041" w:rsidRPr="00CA7C5C" w:rsidP="008741B6" w14:paraId="50E5D2ED" w14:textId="5F42849F">
      <w:pPr>
        <w:spacing w:after="160" w:afterAutospacing="0" w:line="256" w:lineRule="auto"/>
        <w:ind w:left="1134" w:firstLine="0"/>
        <w:contextualSpacing/>
        <w:jc w:val="left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03003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 w:rsidR="003C35EB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Гэрээ байгуулах бэлтгэл үе шатанд учруулсан хохирлыг гаргуулах </w:t>
      </w:r>
    </w:p>
    <w:p w:rsidR="00D47810" w:rsidRPr="00CA7C5C" w:rsidP="008741B6" w14:paraId="50E5D2EF" w14:textId="2C49ABEA">
      <w:pPr>
        <w:spacing w:after="160" w:afterAutospacing="0" w:line="256" w:lineRule="auto"/>
        <w:ind w:left="1134" w:firstLine="0"/>
        <w:contextualSpacing/>
        <w:jc w:val="left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58319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 w:rsidR="003C35EB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 w:rsidR="007A4C6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Бусад </w:t>
      </w:r>
      <w:r w:rsidRPr="00CA7C5C" w:rsidR="001D2808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үндэслэлээр </w:t>
      </w:r>
      <w:r w:rsidRPr="00CA7C5C" w:rsidR="007A4C6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мөнгөн төлбөр гаргуулах</w:t>
      </w:r>
    </w:p>
    <w:p w:rsidR="005D68CB" w:rsidRPr="00CA7C5C" w:rsidP="00AD5E82" w14:paraId="50E5D2F0" w14:textId="77777777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56" w:lineRule="auto"/>
        <w:ind w:left="0" w:firstLine="0"/>
        <w:contextualSpacing/>
        <w:jc w:val="left"/>
        <w:rPr>
          <w:rFonts w:ascii="Arial" w:eastAsia="Mongolian Baiti" w:hAnsi="Arial" w:cs="Arial"/>
          <w:b/>
          <w:bCs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CA7C5C" w:rsidR="00B310D6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 гэрээгээ бичгээр байгуулсан уу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5D68CB" w:rsidRPr="00CA7C5C" w:rsidP="005D68CB" w14:paraId="50E5D2F1" w14:textId="4FBA3F92">
      <w:pPr>
        <w:spacing w:after="160" w:afterAutospacing="0" w:line="256" w:lineRule="auto"/>
        <w:ind w:left="2880" w:firstLine="0"/>
        <w:contextualSpacing/>
        <w:jc w:val="left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 w:rsidR="00FD06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377522" w:rsidRPr="00CA7C5C" w:rsidP="00A944EA" w14:paraId="7F185C8B" w14:textId="17AA3FE6">
      <w:pPr>
        <w:spacing w:after="160" w:afterAutospacing="0" w:line="256" w:lineRule="auto"/>
        <w:ind w:left="2880" w:firstLine="0"/>
        <w:contextualSpacing/>
        <w:jc w:val="left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 w:rsidR="005D68CB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 w:rsidR="005D68CB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377522" w:rsidRPr="00CA7C5C" w:rsidP="00AD5E82" w14:paraId="0E490810" w14:textId="1F636619">
      <w:pPr>
        <w:numPr>
          <w:ilvl w:val="0"/>
          <w:numId w:val="25"/>
        </w:numPr>
        <w:tabs>
          <w:tab w:val="left" w:pos="284"/>
        </w:tabs>
        <w:spacing w:after="160" w:afterAutospacing="0" w:line="256" w:lineRule="auto"/>
        <w:ind w:left="0" w:firstLine="0"/>
        <w:contextualSpacing/>
        <w:jc w:val="left"/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Та өөрөө гэрээний үүргээ зохих ёсоор гүйцэтгэсэн </w:t>
      </w:r>
      <w:r w:rsidRPr="00CA7C5C" w:rsidR="000D49E6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үү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377522" w:rsidRPr="00CA7C5C" w:rsidP="00377522" w14:paraId="22C70DA7" w14:textId="77777777">
      <w:pPr>
        <w:pStyle w:val="ListParagraph"/>
        <w:spacing w:after="160" w:afterAutospacing="0" w:line="256" w:lineRule="auto"/>
        <w:ind w:left="2880" w:firstLine="0"/>
        <w:contextualSpacing/>
        <w:jc w:val="left"/>
        <w:rPr>
          <w:rFonts w:ascii="Arial" w:eastAsia="Mongolian Bait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-131155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650119" w:rsidRPr="00CA7C5C" w:rsidP="00377522" w14:paraId="50E5D2F3" w14:textId="181F2FAC">
      <w:pPr>
        <w:pStyle w:val="ListParagraph"/>
        <w:spacing w:after="160" w:afterAutospacing="0" w:line="256" w:lineRule="auto"/>
        <w:ind w:left="2880" w:firstLine="0"/>
        <w:contextualSpacing/>
        <w:jc w:val="left"/>
        <w:rPr>
          <w:rFonts w:ascii="Arial" w:eastAsia="Mongolian Bait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-140313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C5C" w:rsidR="00A944EA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CA7C5C" w:rsidR="00377522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5D68CB" w:rsidRPr="00CA7C5C" w:rsidP="00AD5E82" w14:paraId="50E5D2F4" w14:textId="5580F404">
      <w:pPr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Гэрээ байгуулсан</w:t>
      </w:r>
      <w:r w:rsidRPr="00CA7C5C" w:rsidR="00650119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</w:t>
      </w:r>
      <w:r w:rsidRPr="00CA7C5C" w:rsidR="000951A3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гноо</w:t>
      </w:r>
      <w:r w:rsidRPr="00CA7C5C" w:rsidR="00A43BD7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CA7C5C" w:rsidR="00FD061E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CA7C5C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  <w:r w:rsidRPr="00CA7C5C" w:rsidR="00FD061E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CA7C5C" w:rsidR="00AD5E82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...............................................................................</w:t>
      </w:r>
    </w:p>
    <w:p w:rsidR="005D68CB" w:rsidRPr="00CA7C5C" w:rsidP="00AD5E82" w14:paraId="50E5D2F6" w14:textId="52EBAD56">
      <w:pPr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Гэрээний хугацаа, 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дуусгавар болох о</w:t>
      </w:r>
      <w:r w:rsidRPr="00CA7C5C" w:rsidR="000951A3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гноо</w:t>
      </w:r>
      <w:r w:rsidRPr="00CA7C5C" w:rsidR="00A43BD7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CA7C5C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</w:t>
      </w:r>
      <w:r w:rsidRPr="00CA7C5C" w:rsidR="00FD061E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</w:p>
    <w:p w:rsidR="007545DF" w:rsidRPr="00CA7C5C" w:rsidP="00AD5E82" w14:paraId="400C3942" w14:textId="73A884E0">
      <w:pPr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Гэрээний үүргийн зөрчил гарсан</w:t>
      </w:r>
      <w:r w:rsidRPr="00CA7C5C" w:rsidR="00246EE9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огноо</w:t>
      </w:r>
      <w:r w:rsidRPr="00CA7C5C" w:rsidR="00A43BD7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CA7C5C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</w:p>
    <w:p w:rsidR="005D68CB" w:rsidRPr="00CA7C5C" w:rsidP="00AD5E82" w14:paraId="50E5D2F8" w14:textId="5567A0CD">
      <w:pPr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Гэрээний зөрчлийн </w:t>
      </w:r>
      <w:r w:rsidRPr="00CA7C5C" w:rsidR="000538BA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талаар 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нөгөө талд </w:t>
      </w:r>
      <w:r w:rsidRPr="00CA7C5C" w:rsidR="000538BA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мэдэгдсэн 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</w:t>
      </w:r>
      <w:r w:rsidRPr="00CA7C5C" w:rsidR="000951A3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CA7C5C" w:rsidR="000951A3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оо</w:t>
      </w:r>
      <w:r w:rsidRPr="00CA7C5C" w:rsidR="00A43BD7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CA7C5C" w:rsidR="000951A3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CA7C5C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</w:t>
      </w:r>
      <w:r w:rsidRPr="00CA7C5C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</w:p>
    <w:p w:rsidR="005D68CB" w:rsidRPr="00CA7C5C" w:rsidP="00AD5E82" w14:paraId="50E5D2FA" w14:textId="206589D7">
      <w:pPr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Гэрээг цуцалсан, </w:t>
      </w:r>
      <w:r w:rsidRPr="00CA7C5C" w:rsidR="00502D11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татгалзсан, хүчин төгөлдөр бус гэж тооцуулах талаар мэдэ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гдсэн о</w:t>
      </w:r>
      <w:r w:rsidRPr="00CA7C5C" w:rsidR="000951A3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гноо</w:t>
      </w:r>
      <w:r w:rsidRPr="00CA7C5C" w:rsidR="00A43BD7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CA7C5C" w:rsidR="000951A3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CA7C5C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</w:t>
      </w:r>
      <w:r w:rsidRPr="00CA7C5C" w:rsidR="00AD5E82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</w:t>
      </w:r>
      <w:r w:rsidRPr="00CA7C5C" w:rsidR="00FD061E">
        <w:rPr>
          <w:rFonts w:ascii="Arial" w:eastAsia="Mongolian Bait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</w:p>
    <w:p w:rsidR="009F2C0D" w:rsidRPr="00CA7C5C" w:rsidP="005F1EEC" w14:paraId="50E5D304" w14:textId="11D078F7">
      <w:pPr>
        <w:numPr>
          <w:ilvl w:val="0"/>
          <w:numId w:val="25"/>
        </w:numPr>
        <w:tabs>
          <w:tab w:val="left" w:pos="426"/>
        </w:tabs>
        <w:spacing w:after="0" w:afterAutospacing="0" w:line="360" w:lineRule="auto"/>
        <w:ind w:left="0" w:firstLine="0"/>
        <w:contextualSpacing/>
        <w:jc w:val="both"/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</w:t>
      </w:r>
      <w:r w:rsidRPr="00CA7C5C" w:rsidR="00904D2B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холбогдолтой гэж үзсэн нөхцөл байдлын талаар 300 үгэнд багтаан бичнэ үү.</w:t>
      </w:r>
    </w:p>
    <w:p w:rsidR="008D502A" w:rsidP="005F1EEC" w14:paraId="05BD465E" w14:textId="3FFDEC9B">
      <w:pPr>
        <w:numPr>
          <w:ilvl w:val="0"/>
          <w:numId w:val="25"/>
        </w:numPr>
        <w:tabs>
          <w:tab w:val="left" w:pos="426"/>
        </w:tabs>
        <w:spacing w:after="0" w:afterAutospacing="0" w:line="360" w:lineRule="auto"/>
        <w:ind w:left="0" w:firstLine="0"/>
        <w:contextualSpacing/>
        <w:jc w:val="both"/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уу.</w:t>
      </w:r>
    </w:p>
    <w:p w:rsidR="00F008C3" w:rsidP="00F008C3" w14:paraId="0B6AD492" w14:textId="1C69ABD9">
      <w:pPr>
        <w:tabs>
          <w:tab w:val="left" w:pos="426"/>
        </w:tabs>
        <w:spacing w:after="0" w:afterAutospacing="0" w:line="360" w:lineRule="auto"/>
        <w:ind w:firstLine="562"/>
        <w:contextualSpacing/>
        <w:jc w:val="both"/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08C3" w:rsidP="00F008C3" w14:paraId="1CF27043" w14:textId="1BC9784F">
      <w:pPr>
        <w:tabs>
          <w:tab w:val="left" w:pos="426"/>
        </w:tabs>
        <w:spacing w:after="0" w:afterAutospacing="0" w:line="360" w:lineRule="auto"/>
        <w:ind w:firstLine="562"/>
        <w:contextualSpacing/>
        <w:jc w:val="both"/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08C3" w:rsidP="00F008C3" w14:paraId="1B192A7F" w14:textId="2F7FFBAA">
      <w:pPr>
        <w:tabs>
          <w:tab w:val="left" w:pos="426"/>
        </w:tabs>
        <w:spacing w:after="0" w:afterAutospacing="0" w:line="360" w:lineRule="auto"/>
        <w:ind w:firstLine="562"/>
        <w:contextualSpacing/>
        <w:jc w:val="both"/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08C3" w:rsidP="00F008C3" w14:paraId="5BE68511" w14:textId="358BD4FD">
      <w:pPr>
        <w:tabs>
          <w:tab w:val="left" w:pos="426"/>
        </w:tabs>
        <w:spacing w:after="0" w:afterAutospacing="0" w:line="360" w:lineRule="auto"/>
        <w:ind w:firstLine="562"/>
        <w:contextualSpacing/>
        <w:jc w:val="both"/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08C3" w:rsidRPr="00CA7C5C" w:rsidP="00F008C3" w14:paraId="129BDE4A" w14:textId="77777777">
      <w:pPr>
        <w:tabs>
          <w:tab w:val="left" w:pos="426"/>
        </w:tabs>
        <w:spacing w:after="0" w:afterAutospacing="0" w:line="360" w:lineRule="auto"/>
        <w:ind w:firstLine="562"/>
        <w:contextualSpacing/>
        <w:jc w:val="both"/>
        <w:rPr>
          <w:rFonts w:ascii="Arial" w:eastAsia="Mongolian Bait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5D68CB" w:rsidRPr="00CA7C5C" w:rsidP="005D68CB" w14:paraId="50E5D30D" w14:textId="77777777">
      <w:pPr>
        <w:spacing w:after="160" w:afterAutospacing="0" w:line="240" w:lineRule="auto"/>
        <w:ind w:firstLine="0"/>
        <w:jc w:val="center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5D68CB" w:rsidRPr="00CA7C5C" w:rsidP="005D68CB" w14:paraId="50E5D30E" w14:textId="77777777">
      <w:pPr>
        <w:spacing w:after="160" w:afterAutospacing="0" w:line="240" w:lineRule="auto"/>
        <w:ind w:firstLine="0"/>
        <w:jc w:val="center"/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CA7C5C">
        <w:rPr>
          <w:rFonts w:ascii="Arial" w:eastAsia="Mongolian Bait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sectPr w:rsidSect="00DF7012">
      <w:headerReference w:type="default" r:id="rId6"/>
      <w:type w:val="nextPage"/>
      <w:pgSz w:w="11906" w:h="16838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BEF" w:rsidRPr="00DF7012" w:rsidP="00233BEF" w14:paraId="12FD21C7" w14:textId="17817687">
    <w:pPr>
      <w:tabs>
        <w:tab w:val="center" w:pos="4680"/>
        <w:tab w:val="right" w:pos="9360"/>
      </w:tabs>
      <w:spacing w:after="0" w:afterAutospacing="1" w:line="240" w:lineRule="auto"/>
      <w:ind w:firstLine="562"/>
      <w:jc w:val="right"/>
      <w:rPr>
        <w:rFonts w:ascii="Arial" w:eastAsia="Mongolian Baiti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DF7012">
      <w:rPr>
        <w:rFonts w:ascii="Arial" w:eastAsia="Mongolian Baiti" w:hAnsi="Arial" w:cs="Arial"/>
        <w:kern w:val="2"/>
        <w:sz w:val="22"/>
        <w:szCs w:val="22"/>
        <w:lang w:val="mn-MN" w:eastAsia="en-US" w:bidi="ar-SA"/>
        <w14:ligatures w14:val="standardContextual"/>
      </w:rPr>
      <w:t>А-1</w:t>
    </w:r>
    <w:r w:rsidRPr="00DF7012" w:rsidR="00CB4028">
      <w:rPr>
        <w:rFonts w:ascii="Arial" w:eastAsia="Mongolian Baiti" w:hAnsi="Arial" w:cs="Arial"/>
        <w:kern w:val="2"/>
        <w:sz w:val="22"/>
        <w:szCs w:val="22"/>
        <w:lang w:val="mn-MN" w:eastAsia="en-US" w:bidi="ar-SA"/>
        <w14:ligatures w14:val="standardContextual"/>
      </w:rPr>
      <w:t>5</w:t>
    </w:r>
    <w:r w:rsidRPr="00DF7012">
      <w:rPr>
        <w:rFonts w:ascii="Arial" w:eastAsia="Mongolian Baiti" w:hAnsi="Arial" w:cs="Arial"/>
        <w:kern w:val="2"/>
        <w:sz w:val="22"/>
        <w:szCs w:val="22"/>
        <w:lang w:val="mn-MN" w:eastAsia="en-US" w:bidi="ar-SA"/>
        <w14:ligatures w14:val="standardContextual"/>
      </w:rPr>
      <w:t xml:space="preserve">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D59106"/>
    <w:multiLevelType w:val="hybridMultilevel"/>
    <w:tmpl w:val="37D670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8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9"/>
  </w:num>
  <w:num w:numId="5">
    <w:abstractNumId w:val="22"/>
  </w:num>
  <w:num w:numId="6">
    <w:abstractNumId w:val="0"/>
  </w:num>
  <w:num w:numId="7">
    <w:abstractNumId w:val="15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12"/>
  </w:num>
  <w:num w:numId="13">
    <w:abstractNumId w:val="21"/>
  </w:num>
  <w:num w:numId="14">
    <w:abstractNumId w:val="23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  <w:num w:numId="21">
    <w:abstractNumId w:val="16"/>
  </w:num>
  <w:num w:numId="22">
    <w:abstractNumId w:val="20"/>
  </w:num>
  <w:num w:numId="23">
    <w:abstractNumId w:val="13"/>
  </w:num>
  <w:num w:numId="24">
    <w:abstractNumId w:val="2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438EB"/>
    <w:rsid w:val="000449F9"/>
    <w:rsid w:val="000538BA"/>
    <w:rsid w:val="00054BD0"/>
    <w:rsid w:val="00057672"/>
    <w:rsid w:val="00062302"/>
    <w:rsid w:val="00073014"/>
    <w:rsid w:val="0007584C"/>
    <w:rsid w:val="00077912"/>
    <w:rsid w:val="000873A4"/>
    <w:rsid w:val="00087E25"/>
    <w:rsid w:val="0009268B"/>
    <w:rsid w:val="000951A3"/>
    <w:rsid w:val="000A21C9"/>
    <w:rsid w:val="000A7081"/>
    <w:rsid w:val="000B052F"/>
    <w:rsid w:val="000B1246"/>
    <w:rsid w:val="000B26B5"/>
    <w:rsid w:val="000B3F64"/>
    <w:rsid w:val="000D31FD"/>
    <w:rsid w:val="000D49E6"/>
    <w:rsid w:val="000E2F4D"/>
    <w:rsid w:val="000E5A75"/>
    <w:rsid w:val="000E5E9C"/>
    <w:rsid w:val="000E6B1D"/>
    <w:rsid w:val="000F3D2E"/>
    <w:rsid w:val="000F4040"/>
    <w:rsid w:val="000F5158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36557"/>
    <w:rsid w:val="00144222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2808"/>
    <w:rsid w:val="001D34AA"/>
    <w:rsid w:val="001E1FDA"/>
    <w:rsid w:val="001E6EC1"/>
    <w:rsid w:val="001F1754"/>
    <w:rsid w:val="00201BE6"/>
    <w:rsid w:val="002033FD"/>
    <w:rsid w:val="00204437"/>
    <w:rsid w:val="00214C1A"/>
    <w:rsid w:val="00231F7C"/>
    <w:rsid w:val="002336EE"/>
    <w:rsid w:val="00233BEF"/>
    <w:rsid w:val="0023570F"/>
    <w:rsid w:val="0023587B"/>
    <w:rsid w:val="00235A4C"/>
    <w:rsid w:val="00246EE9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586B"/>
    <w:rsid w:val="002A7F87"/>
    <w:rsid w:val="002B1B4A"/>
    <w:rsid w:val="002C0C7D"/>
    <w:rsid w:val="002C36BF"/>
    <w:rsid w:val="002D0523"/>
    <w:rsid w:val="002D6724"/>
    <w:rsid w:val="002E1494"/>
    <w:rsid w:val="002E492A"/>
    <w:rsid w:val="002E69A7"/>
    <w:rsid w:val="002F7487"/>
    <w:rsid w:val="00305525"/>
    <w:rsid w:val="00311CA4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7522"/>
    <w:rsid w:val="00377BCD"/>
    <w:rsid w:val="0038437D"/>
    <w:rsid w:val="003850C5"/>
    <w:rsid w:val="0038538A"/>
    <w:rsid w:val="0038759C"/>
    <w:rsid w:val="0039481B"/>
    <w:rsid w:val="003A2D99"/>
    <w:rsid w:val="003A4940"/>
    <w:rsid w:val="003C1467"/>
    <w:rsid w:val="003C35EB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9172F"/>
    <w:rsid w:val="004A0AD6"/>
    <w:rsid w:val="004A33F6"/>
    <w:rsid w:val="004B509E"/>
    <w:rsid w:val="004B71EB"/>
    <w:rsid w:val="004C2180"/>
    <w:rsid w:val="004E0390"/>
    <w:rsid w:val="004E054F"/>
    <w:rsid w:val="004E29C4"/>
    <w:rsid w:val="004E2E4F"/>
    <w:rsid w:val="004E5E01"/>
    <w:rsid w:val="004E733D"/>
    <w:rsid w:val="004E7A51"/>
    <w:rsid w:val="004F5048"/>
    <w:rsid w:val="00502D11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81417"/>
    <w:rsid w:val="005A38A3"/>
    <w:rsid w:val="005A3A6A"/>
    <w:rsid w:val="005A5281"/>
    <w:rsid w:val="005B27C1"/>
    <w:rsid w:val="005C1287"/>
    <w:rsid w:val="005C286F"/>
    <w:rsid w:val="005C3F7C"/>
    <w:rsid w:val="005C5868"/>
    <w:rsid w:val="005D68CB"/>
    <w:rsid w:val="005E1EF2"/>
    <w:rsid w:val="005E28AB"/>
    <w:rsid w:val="005F1EEC"/>
    <w:rsid w:val="005F5701"/>
    <w:rsid w:val="006114B9"/>
    <w:rsid w:val="00614D35"/>
    <w:rsid w:val="0061523D"/>
    <w:rsid w:val="00615819"/>
    <w:rsid w:val="00625323"/>
    <w:rsid w:val="00630785"/>
    <w:rsid w:val="006374F4"/>
    <w:rsid w:val="0064609D"/>
    <w:rsid w:val="00650119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05EA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2DCF"/>
    <w:rsid w:val="007044B8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45DF"/>
    <w:rsid w:val="007552A4"/>
    <w:rsid w:val="00756722"/>
    <w:rsid w:val="007625F8"/>
    <w:rsid w:val="00773D92"/>
    <w:rsid w:val="00796B8A"/>
    <w:rsid w:val="0079753B"/>
    <w:rsid w:val="007A08E9"/>
    <w:rsid w:val="007A4C6C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E390E"/>
    <w:rsid w:val="007F5685"/>
    <w:rsid w:val="007F7BC1"/>
    <w:rsid w:val="008179FF"/>
    <w:rsid w:val="008225ED"/>
    <w:rsid w:val="00824330"/>
    <w:rsid w:val="0084149B"/>
    <w:rsid w:val="0084463D"/>
    <w:rsid w:val="00861264"/>
    <w:rsid w:val="00865CC6"/>
    <w:rsid w:val="008735EB"/>
    <w:rsid w:val="008741B6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D502A"/>
    <w:rsid w:val="008E08D4"/>
    <w:rsid w:val="008E3290"/>
    <w:rsid w:val="008E3FAA"/>
    <w:rsid w:val="008E4D04"/>
    <w:rsid w:val="008F3A77"/>
    <w:rsid w:val="008F62D7"/>
    <w:rsid w:val="00901A91"/>
    <w:rsid w:val="00902DE7"/>
    <w:rsid w:val="00904D2B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2C0D"/>
    <w:rsid w:val="009F6657"/>
    <w:rsid w:val="00A03610"/>
    <w:rsid w:val="00A03C76"/>
    <w:rsid w:val="00A05A1F"/>
    <w:rsid w:val="00A0753D"/>
    <w:rsid w:val="00A12ADD"/>
    <w:rsid w:val="00A12C38"/>
    <w:rsid w:val="00A13452"/>
    <w:rsid w:val="00A21AEA"/>
    <w:rsid w:val="00A27372"/>
    <w:rsid w:val="00A30041"/>
    <w:rsid w:val="00A30828"/>
    <w:rsid w:val="00A31E8E"/>
    <w:rsid w:val="00A31FD8"/>
    <w:rsid w:val="00A32926"/>
    <w:rsid w:val="00A43BD7"/>
    <w:rsid w:val="00A51FB3"/>
    <w:rsid w:val="00A54D1E"/>
    <w:rsid w:val="00A55A9B"/>
    <w:rsid w:val="00A56511"/>
    <w:rsid w:val="00A57009"/>
    <w:rsid w:val="00A629DE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4EA"/>
    <w:rsid w:val="00A94A0B"/>
    <w:rsid w:val="00A951AD"/>
    <w:rsid w:val="00A95A29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D5E82"/>
    <w:rsid w:val="00AE05E7"/>
    <w:rsid w:val="00AE300D"/>
    <w:rsid w:val="00AF360D"/>
    <w:rsid w:val="00B04C61"/>
    <w:rsid w:val="00B13A4F"/>
    <w:rsid w:val="00B14934"/>
    <w:rsid w:val="00B310D6"/>
    <w:rsid w:val="00B312C0"/>
    <w:rsid w:val="00B347B1"/>
    <w:rsid w:val="00B50B0A"/>
    <w:rsid w:val="00B50EA1"/>
    <w:rsid w:val="00B526B0"/>
    <w:rsid w:val="00B52DEC"/>
    <w:rsid w:val="00B571AC"/>
    <w:rsid w:val="00B64AD1"/>
    <w:rsid w:val="00B66EAE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41A63"/>
    <w:rsid w:val="00C41BA4"/>
    <w:rsid w:val="00C53EFA"/>
    <w:rsid w:val="00C55BD9"/>
    <w:rsid w:val="00C61A92"/>
    <w:rsid w:val="00C62058"/>
    <w:rsid w:val="00C62734"/>
    <w:rsid w:val="00C713C1"/>
    <w:rsid w:val="00C83AE6"/>
    <w:rsid w:val="00C85EED"/>
    <w:rsid w:val="00CA3B07"/>
    <w:rsid w:val="00CA7C5C"/>
    <w:rsid w:val="00CB4028"/>
    <w:rsid w:val="00CB5B60"/>
    <w:rsid w:val="00CB6624"/>
    <w:rsid w:val="00CC49BC"/>
    <w:rsid w:val="00CD0680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20B2"/>
    <w:rsid w:val="00D22976"/>
    <w:rsid w:val="00D2577B"/>
    <w:rsid w:val="00D4066E"/>
    <w:rsid w:val="00D41A72"/>
    <w:rsid w:val="00D47810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DF7012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5900"/>
    <w:rsid w:val="00E608D4"/>
    <w:rsid w:val="00E64F3D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08C3"/>
    <w:rsid w:val="00F01B4B"/>
    <w:rsid w:val="00F02149"/>
    <w:rsid w:val="00F04D2E"/>
    <w:rsid w:val="00F07971"/>
    <w:rsid w:val="00F16E6F"/>
    <w:rsid w:val="00F2348A"/>
    <w:rsid w:val="00F30D3A"/>
    <w:rsid w:val="00F321A2"/>
    <w:rsid w:val="00F32CBD"/>
    <w:rsid w:val="00F36789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B5F5E"/>
    <w:rsid w:val="00FB62AA"/>
    <w:rsid w:val="00FD061E"/>
    <w:rsid w:val="00FD133B"/>
    <w:rsid w:val="00FD625E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